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82D" w:rsidRPr="00497008" w:rsidRDefault="00830128">
      <w:pPr>
        <w:rPr>
          <w:lang w:val="fr-BE"/>
        </w:rPr>
      </w:pPr>
      <w:r w:rsidRPr="00497008">
        <w:rPr>
          <w:lang w:val="fr-BE"/>
        </w:rPr>
        <w:t>AVANT VOTRE EXAMEN</w:t>
      </w:r>
    </w:p>
    <w:p w:rsidR="00830128" w:rsidRPr="00497008" w:rsidRDefault="00633E98">
      <w:pPr>
        <w:rPr>
          <w:lang w:val="fr-BE"/>
        </w:rPr>
      </w:pPr>
      <w:r w:rsidRPr="00497008">
        <w:rPr>
          <w:lang w:val="fr-BE"/>
        </w:rPr>
        <w:t xml:space="preserve">Lisez les conseils de: </w:t>
      </w:r>
      <w:hyperlink r:id="rId5" w:tgtFrame="_blank" w:history="1">
        <w:r w:rsidRPr="00497008">
          <w:rPr>
            <w:rStyle w:val="Hipervnculo"/>
            <w:rFonts w:ascii="Arial" w:hAnsi="Arial" w:cs="Arial"/>
            <w:sz w:val="20"/>
            <w:szCs w:val="20"/>
            <w:lang w:val="fr-BE"/>
          </w:rPr>
          <w:t>http://www.palimpalem.com/5/HACERUNEXAMENEOI/</w:t>
        </w:r>
      </w:hyperlink>
      <w:r w:rsidRPr="00497008">
        <w:rPr>
          <w:rFonts w:ascii="Arial" w:hAnsi="Arial" w:cs="Arial"/>
          <w:color w:val="FF0000"/>
          <w:sz w:val="20"/>
          <w:szCs w:val="20"/>
          <w:lang w:val="fr-BE"/>
        </w:rPr>
        <w:t xml:space="preserve"> (nico1-</w:t>
      </w:r>
      <w:proofErr w:type="spellStart"/>
      <w:r w:rsidRPr="00497008">
        <w:rPr>
          <w:rFonts w:ascii="Arial" w:hAnsi="Arial" w:cs="Arial"/>
          <w:color w:val="FF0000"/>
          <w:sz w:val="20"/>
          <w:szCs w:val="20"/>
          <w:lang w:val="fr-BE"/>
        </w:rPr>
        <w:t>eoisanroque</w:t>
      </w:r>
      <w:proofErr w:type="spellEnd"/>
      <w:r w:rsidRPr="00497008">
        <w:rPr>
          <w:rFonts w:ascii="Arial" w:hAnsi="Arial" w:cs="Arial"/>
          <w:color w:val="FF0000"/>
          <w:sz w:val="20"/>
          <w:szCs w:val="20"/>
          <w:lang w:val="fr-BE"/>
        </w:rPr>
        <w:t xml:space="preserve"> – activités de clas</w:t>
      </w:r>
      <w:r w:rsidR="00497008" w:rsidRPr="00497008">
        <w:rPr>
          <w:rFonts w:ascii="Arial" w:hAnsi="Arial" w:cs="Arial"/>
          <w:color w:val="FF0000"/>
          <w:sz w:val="20"/>
          <w:szCs w:val="20"/>
          <w:lang w:val="fr-BE"/>
        </w:rPr>
        <w:t>s</w:t>
      </w:r>
      <w:r w:rsidRPr="00497008">
        <w:rPr>
          <w:rFonts w:ascii="Arial" w:hAnsi="Arial" w:cs="Arial"/>
          <w:color w:val="FF0000"/>
          <w:sz w:val="20"/>
          <w:szCs w:val="20"/>
          <w:lang w:val="fr-BE"/>
        </w:rPr>
        <w:t>e / 5e année)</w:t>
      </w:r>
    </w:p>
    <w:p w:rsidR="00C53217" w:rsidRPr="00497008" w:rsidRDefault="00C53217">
      <w:pPr>
        <w:rPr>
          <w:lang w:val="fr-BE"/>
        </w:rPr>
      </w:pPr>
      <w:r w:rsidRPr="00497008">
        <w:rPr>
          <w:lang w:val="fr-BE"/>
        </w:rPr>
        <w:t>Pour réviser et pratiquer:</w:t>
      </w:r>
    </w:p>
    <w:p w:rsidR="00C53217" w:rsidRPr="00497008" w:rsidRDefault="00C53217">
      <w:pPr>
        <w:rPr>
          <w:rFonts w:ascii="Arial" w:hAnsi="Arial" w:cs="Arial"/>
          <w:color w:val="FF0000"/>
          <w:sz w:val="20"/>
          <w:szCs w:val="20"/>
          <w:lang w:val="fr-BE"/>
        </w:rPr>
      </w:pPr>
      <w:r w:rsidRPr="00497008">
        <w:rPr>
          <w:lang w:val="fr-BE"/>
        </w:rPr>
        <w:t xml:space="preserve">Utilisez </w:t>
      </w:r>
      <w:hyperlink r:id="rId6" w:history="1">
        <w:r w:rsidRPr="00497008">
          <w:rPr>
            <w:rStyle w:val="nfasis"/>
            <w:rFonts w:ascii="Arial" w:hAnsi="Arial" w:cs="Arial"/>
            <w:i w:val="0"/>
            <w:color w:val="0000FF"/>
            <w:sz w:val="20"/>
            <w:szCs w:val="20"/>
            <w:lang w:val="fr-BE"/>
          </w:rPr>
          <w:t xml:space="preserve">un </w:t>
        </w:r>
        <w:proofErr w:type="spellStart"/>
        <w:r w:rsidRPr="00497008">
          <w:rPr>
            <w:rStyle w:val="nfasis"/>
            <w:rFonts w:ascii="Arial" w:hAnsi="Arial" w:cs="Arial"/>
            <w:i w:val="0"/>
            <w:color w:val="0000FF"/>
            <w:sz w:val="20"/>
            <w:szCs w:val="20"/>
            <w:lang w:val="fr-BE"/>
          </w:rPr>
          <w:t>prononciateur</w:t>
        </w:r>
        <w:proofErr w:type="spellEnd"/>
      </w:hyperlink>
      <w:r w:rsidRPr="00497008">
        <w:rPr>
          <w:rStyle w:val="nfasis"/>
          <w:rFonts w:ascii="Arial" w:hAnsi="Arial" w:cs="Arial"/>
          <w:i w:val="0"/>
          <w:color w:val="000000"/>
          <w:sz w:val="20"/>
          <w:szCs w:val="20"/>
          <w:lang w:val="fr-BE"/>
        </w:rPr>
        <w:t xml:space="preserve">, </w:t>
      </w:r>
      <w:hyperlink r:id="rId7" w:history="1">
        <w:r w:rsidRPr="00497008">
          <w:rPr>
            <w:rStyle w:val="nfasis"/>
            <w:rFonts w:ascii="Arial" w:hAnsi="Arial" w:cs="Arial"/>
            <w:i w:val="0"/>
            <w:color w:val="0000FF"/>
            <w:sz w:val="20"/>
            <w:szCs w:val="20"/>
            <w:lang w:val="fr-BE"/>
          </w:rPr>
          <w:t>un conjugueur</w:t>
        </w:r>
      </w:hyperlink>
      <w:r w:rsidRPr="00497008">
        <w:rPr>
          <w:rStyle w:val="nfasis"/>
          <w:rFonts w:ascii="Arial" w:hAnsi="Arial" w:cs="Arial"/>
          <w:i w:val="0"/>
          <w:color w:val="000000"/>
          <w:sz w:val="20"/>
          <w:szCs w:val="20"/>
          <w:lang w:val="fr-BE"/>
        </w:rPr>
        <w:t xml:space="preserve">, </w:t>
      </w:r>
      <w:hyperlink r:id="rId8" w:history="1">
        <w:r w:rsidRPr="00497008">
          <w:rPr>
            <w:rStyle w:val="nfasis"/>
            <w:rFonts w:ascii="Arial" w:hAnsi="Arial" w:cs="Arial"/>
            <w:i w:val="0"/>
            <w:color w:val="0000FF"/>
            <w:sz w:val="20"/>
            <w:szCs w:val="20"/>
            <w:lang w:val="fr-BE"/>
          </w:rPr>
          <w:t>un correcteur</w:t>
        </w:r>
      </w:hyperlink>
      <w:r w:rsidRPr="00497008">
        <w:rPr>
          <w:rStyle w:val="nfasis"/>
          <w:rFonts w:ascii="Arial" w:hAnsi="Arial" w:cs="Arial"/>
          <w:color w:val="000000"/>
          <w:sz w:val="20"/>
          <w:szCs w:val="20"/>
          <w:lang w:val="fr-BE"/>
        </w:rPr>
        <w:t xml:space="preserve"> </w:t>
      </w:r>
      <w:r w:rsidRPr="00497008">
        <w:rPr>
          <w:rStyle w:val="nfasis"/>
          <w:rFonts w:ascii="Arial" w:hAnsi="Arial" w:cs="Arial"/>
          <w:i w:val="0"/>
          <w:color w:val="000000"/>
          <w:sz w:val="20"/>
          <w:szCs w:val="20"/>
          <w:lang w:val="fr-BE"/>
        </w:rPr>
        <w:t xml:space="preserve">d’erreurs </w:t>
      </w:r>
      <w:r w:rsidRPr="00497008">
        <w:rPr>
          <w:rFonts w:ascii="Arial" w:hAnsi="Arial" w:cs="Arial"/>
          <w:color w:val="FF0000"/>
          <w:sz w:val="20"/>
          <w:szCs w:val="20"/>
          <w:lang w:val="fr-BE"/>
        </w:rPr>
        <w:t>(nico1-</w:t>
      </w:r>
      <w:proofErr w:type="spellStart"/>
      <w:r w:rsidRPr="00497008">
        <w:rPr>
          <w:rFonts w:ascii="Arial" w:hAnsi="Arial" w:cs="Arial"/>
          <w:color w:val="FF0000"/>
          <w:sz w:val="20"/>
          <w:szCs w:val="20"/>
          <w:lang w:val="fr-BE"/>
        </w:rPr>
        <w:t>eoisanroque</w:t>
      </w:r>
      <w:proofErr w:type="spellEnd"/>
      <w:r w:rsidRPr="00497008">
        <w:rPr>
          <w:rFonts w:ascii="Arial" w:hAnsi="Arial" w:cs="Arial"/>
          <w:color w:val="FF0000"/>
          <w:sz w:val="20"/>
          <w:szCs w:val="20"/>
          <w:lang w:val="fr-BE"/>
        </w:rPr>
        <w:t>)</w:t>
      </w:r>
    </w:p>
    <w:p w:rsidR="00C53217" w:rsidRPr="00497008" w:rsidRDefault="00C53217">
      <w:pPr>
        <w:rPr>
          <w:lang w:val="fr-BE"/>
        </w:rPr>
      </w:pPr>
      <w:r w:rsidRPr="00497008">
        <w:rPr>
          <w:lang w:val="fr-BE"/>
        </w:rPr>
        <w:t>Faites des écoutes (télévision, radio, CD livre)</w:t>
      </w:r>
    </w:p>
    <w:p w:rsidR="00C53217" w:rsidRPr="00497008" w:rsidRDefault="00C53217">
      <w:pPr>
        <w:rPr>
          <w:lang w:val="fr-BE"/>
        </w:rPr>
      </w:pPr>
      <w:r w:rsidRPr="00497008">
        <w:rPr>
          <w:lang w:val="fr-BE"/>
        </w:rPr>
        <w:t xml:space="preserve">Lisez des articles de presse: </w:t>
      </w:r>
      <w:hyperlink r:id="rId9" w:history="1">
        <w:r w:rsidRPr="00497008">
          <w:rPr>
            <w:rStyle w:val="nfasis"/>
            <w:rFonts w:ascii="Arial" w:hAnsi="Arial" w:cs="Arial"/>
            <w:i w:val="0"/>
            <w:color w:val="0000FF"/>
            <w:sz w:val="20"/>
            <w:szCs w:val="20"/>
            <w:lang w:val="fr-BE"/>
          </w:rPr>
          <w:t>le journal</w:t>
        </w:r>
      </w:hyperlink>
      <w:r w:rsidRPr="00497008">
        <w:rPr>
          <w:rStyle w:val="nfasis"/>
          <w:rFonts w:ascii="Arial" w:hAnsi="Arial" w:cs="Arial"/>
          <w:i w:val="0"/>
          <w:color w:val="000000"/>
          <w:sz w:val="20"/>
          <w:szCs w:val="20"/>
          <w:lang w:val="fr-BE"/>
        </w:rPr>
        <w:t xml:space="preserve"> </w:t>
      </w:r>
      <w:r w:rsidRPr="00497008">
        <w:rPr>
          <w:rFonts w:ascii="Arial" w:hAnsi="Arial" w:cs="Arial"/>
          <w:color w:val="FF0000"/>
          <w:sz w:val="20"/>
          <w:szCs w:val="20"/>
          <w:lang w:val="fr-BE"/>
        </w:rPr>
        <w:t>(nico1-</w:t>
      </w:r>
      <w:proofErr w:type="spellStart"/>
      <w:r w:rsidRPr="00497008">
        <w:rPr>
          <w:rFonts w:ascii="Arial" w:hAnsi="Arial" w:cs="Arial"/>
          <w:color w:val="FF0000"/>
          <w:sz w:val="20"/>
          <w:szCs w:val="20"/>
          <w:lang w:val="fr-BE"/>
        </w:rPr>
        <w:t>eoisanroque</w:t>
      </w:r>
      <w:proofErr w:type="spellEnd"/>
      <w:r w:rsidRPr="00497008">
        <w:rPr>
          <w:rFonts w:ascii="Arial" w:hAnsi="Arial" w:cs="Arial"/>
          <w:color w:val="FF0000"/>
          <w:sz w:val="20"/>
          <w:szCs w:val="20"/>
          <w:lang w:val="fr-BE"/>
        </w:rPr>
        <w:t>)</w:t>
      </w:r>
    </w:p>
    <w:p w:rsidR="00830128" w:rsidRPr="00497008" w:rsidRDefault="00830128">
      <w:pPr>
        <w:rPr>
          <w:lang w:val="fr-BE"/>
        </w:rPr>
      </w:pPr>
      <w:r w:rsidRPr="00497008">
        <w:rPr>
          <w:lang w:val="fr-BE"/>
        </w:rPr>
        <w:t>VOTRE EXAMEN</w:t>
      </w:r>
    </w:p>
    <w:p w:rsidR="00830128" w:rsidRPr="00497008" w:rsidRDefault="00830128">
      <w:pPr>
        <w:rPr>
          <w:lang w:val="fr-BE"/>
        </w:rPr>
      </w:pPr>
      <w:r w:rsidRPr="00497008">
        <w:rPr>
          <w:lang w:val="fr-BE"/>
        </w:rPr>
        <w:t>-quelles ép</w:t>
      </w:r>
      <w:r w:rsidR="00C53217" w:rsidRPr="00497008">
        <w:rPr>
          <w:lang w:val="fr-BE"/>
        </w:rPr>
        <w:t>reuves?</w:t>
      </w:r>
    </w:p>
    <w:p w:rsidR="00830128" w:rsidRPr="00497008" w:rsidRDefault="002F702E">
      <w:pPr>
        <w:rPr>
          <w:lang w:val="fr-BE"/>
        </w:rPr>
      </w:pPr>
      <w:r w:rsidRPr="00497008">
        <w:rPr>
          <w:lang w:val="fr-BE"/>
        </w:rPr>
        <w:t>2 textes de compréhension écrite (environ 1500 mots): 75 mn</w:t>
      </w:r>
    </w:p>
    <w:p w:rsidR="000A5FA2" w:rsidRPr="00497008" w:rsidRDefault="000A5FA2">
      <w:pPr>
        <w:rPr>
          <w:lang w:val="fr-BE"/>
        </w:rPr>
      </w:pPr>
      <w:proofErr w:type="gramStart"/>
      <w:r w:rsidRPr="00497008">
        <w:rPr>
          <w:lang w:val="fr-BE"/>
        </w:rPr>
        <w:t>article</w:t>
      </w:r>
      <w:proofErr w:type="gramEnd"/>
      <w:r w:rsidRPr="00497008">
        <w:rPr>
          <w:lang w:val="fr-BE"/>
        </w:rPr>
        <w:t xml:space="preserve"> de presse, récit, interview, </w:t>
      </w:r>
      <w:r w:rsidR="00633E98" w:rsidRPr="00497008">
        <w:rPr>
          <w:lang w:val="fr-BE"/>
        </w:rPr>
        <w:t>lett</w:t>
      </w:r>
      <w:r w:rsidRPr="00497008">
        <w:rPr>
          <w:lang w:val="fr-BE"/>
        </w:rPr>
        <w:t>r</w:t>
      </w:r>
      <w:r w:rsidR="00633E98" w:rsidRPr="00497008">
        <w:rPr>
          <w:lang w:val="fr-BE"/>
        </w:rPr>
        <w:t>e</w:t>
      </w:r>
      <w:r w:rsidRPr="00497008">
        <w:rPr>
          <w:lang w:val="fr-BE"/>
        </w:rPr>
        <w:t>, brochure</w:t>
      </w:r>
    </w:p>
    <w:p w:rsid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Questions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choix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multiples</w:t>
      </w:r>
      <w:proofErr w:type="spellEnd"/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b/>
          <w:lang w:val="fr-BE"/>
        </w:rPr>
      </w:pPr>
      <w:r w:rsidRPr="00497008">
        <w:rPr>
          <w:b/>
          <w:lang w:val="fr-BE"/>
        </w:rPr>
        <w:t>Vrai ou faux: 2 pts réponse correcte et -1 pt réponse incorrecte</w:t>
      </w:r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497008">
        <w:rPr>
          <w:b/>
          <w:lang w:val="es-ES_tradnl"/>
        </w:rPr>
        <w:t>Compléter</w:t>
      </w:r>
      <w:proofErr w:type="spellEnd"/>
      <w:r w:rsidRPr="00497008">
        <w:rPr>
          <w:b/>
          <w:lang w:val="es-ES_tradnl"/>
        </w:rPr>
        <w:t xml:space="preserve">  des </w:t>
      </w:r>
      <w:proofErr w:type="spellStart"/>
      <w:r w:rsidRPr="00497008">
        <w:rPr>
          <w:b/>
          <w:lang w:val="es-ES_tradnl"/>
        </w:rPr>
        <w:t>phrases</w:t>
      </w:r>
      <w:proofErr w:type="spellEnd"/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lang w:val="fr-BE"/>
        </w:rPr>
      </w:pPr>
      <w:r w:rsidRPr="00497008">
        <w:rPr>
          <w:lang w:val="fr-BE"/>
        </w:rPr>
        <w:t>Trouver du lexique ou des expressions</w:t>
      </w:r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lang w:val="fr-BE"/>
        </w:rPr>
      </w:pPr>
      <w:r w:rsidRPr="00497008">
        <w:rPr>
          <w:lang w:val="fr-BE"/>
        </w:rPr>
        <w:t>Mettre en rapport des idées, du vocabulaire</w:t>
      </w:r>
    </w:p>
    <w:p w:rsidR="002F702E" w:rsidRPr="00497008" w:rsidRDefault="002F702E">
      <w:pPr>
        <w:rPr>
          <w:lang w:val="fr-BE"/>
        </w:rPr>
      </w:pPr>
      <w:r w:rsidRPr="00497008">
        <w:rPr>
          <w:lang w:val="fr-BE"/>
        </w:rPr>
        <w:t>2 écoutes</w:t>
      </w:r>
      <w:r w:rsidR="000A5FA2" w:rsidRPr="00497008">
        <w:rPr>
          <w:lang w:val="fr-BE"/>
        </w:rPr>
        <w:t xml:space="preserve"> de compréhension orale</w:t>
      </w:r>
      <w:r w:rsidRPr="00497008">
        <w:rPr>
          <w:lang w:val="fr-BE"/>
        </w:rPr>
        <w:t>, chacune de moins de 5 mn: 45 mn</w:t>
      </w:r>
    </w:p>
    <w:p w:rsidR="000A5FA2" w:rsidRDefault="000A5FA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nouvelles</w:t>
      </w:r>
      <w:proofErr w:type="spellEnd"/>
      <w:proofErr w:type="gram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reportage</w:t>
      </w:r>
      <w:proofErr w:type="spellEnd"/>
      <w:r>
        <w:rPr>
          <w:lang w:val="es-ES_tradnl"/>
        </w:rPr>
        <w:t xml:space="preserve">, interview, </w:t>
      </w:r>
      <w:proofErr w:type="spellStart"/>
      <w:r>
        <w:rPr>
          <w:lang w:val="es-ES_tradnl"/>
        </w:rPr>
        <w:t>conversation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témoignage</w:t>
      </w:r>
      <w:proofErr w:type="spellEnd"/>
    </w:p>
    <w:p w:rsid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Questions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choix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multiples</w:t>
      </w:r>
      <w:proofErr w:type="spellEnd"/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b/>
          <w:lang w:val="fr-BE"/>
        </w:rPr>
      </w:pPr>
      <w:r w:rsidRPr="00497008">
        <w:rPr>
          <w:b/>
          <w:lang w:val="fr-BE"/>
        </w:rPr>
        <w:t>Vrai ou faux: 2 pts réponse correcte et -1 pt réponse incorrecte</w:t>
      </w:r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497008">
        <w:rPr>
          <w:b/>
          <w:lang w:val="es-ES_tradnl"/>
        </w:rPr>
        <w:t>Compléter</w:t>
      </w:r>
      <w:proofErr w:type="spellEnd"/>
      <w:r w:rsidRPr="00497008">
        <w:rPr>
          <w:b/>
          <w:lang w:val="es-ES_tradnl"/>
        </w:rPr>
        <w:t xml:space="preserve"> des </w:t>
      </w:r>
      <w:proofErr w:type="spellStart"/>
      <w:r w:rsidRPr="00497008">
        <w:rPr>
          <w:b/>
          <w:lang w:val="es-ES_tradnl"/>
        </w:rPr>
        <w:t>phrases</w:t>
      </w:r>
      <w:proofErr w:type="spellEnd"/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lang w:val="fr-BE"/>
        </w:rPr>
      </w:pPr>
      <w:r w:rsidRPr="00497008">
        <w:rPr>
          <w:lang w:val="fr-BE"/>
        </w:rPr>
        <w:t>Mettre en rapport des idées, du vocabulaire</w:t>
      </w:r>
    </w:p>
    <w:p w:rsidR="002F702E" w:rsidRPr="00497008" w:rsidRDefault="002F702E" w:rsidP="002F702E">
      <w:pPr>
        <w:rPr>
          <w:lang w:val="fr-BE"/>
        </w:rPr>
      </w:pPr>
      <w:r w:rsidRPr="00497008">
        <w:rPr>
          <w:lang w:val="fr-BE"/>
        </w:rPr>
        <w:t>Expression et interaction écrite (2 exercices): 90 mn</w:t>
      </w:r>
    </w:p>
    <w:p w:rsidR="002F702E" w:rsidRPr="00497008" w:rsidRDefault="002F702E" w:rsidP="002F702E">
      <w:pPr>
        <w:pStyle w:val="Prrafodelista"/>
        <w:numPr>
          <w:ilvl w:val="0"/>
          <w:numId w:val="1"/>
        </w:numPr>
        <w:rPr>
          <w:lang w:val="fr-BE"/>
        </w:rPr>
      </w:pPr>
      <w:r w:rsidRPr="00497008">
        <w:rPr>
          <w:lang w:val="fr-BE"/>
        </w:rPr>
        <w:t xml:space="preserve">Raconter, </w:t>
      </w:r>
      <w:r w:rsidR="000A5FA2" w:rsidRPr="00497008">
        <w:rPr>
          <w:lang w:val="fr-BE"/>
        </w:rPr>
        <w:t>décrire</w:t>
      </w:r>
      <w:r w:rsidRPr="00497008">
        <w:rPr>
          <w:lang w:val="fr-BE"/>
        </w:rPr>
        <w:t xml:space="preserve">, </w:t>
      </w:r>
      <w:r w:rsidRPr="00497008">
        <w:rPr>
          <w:b/>
          <w:lang w:val="fr-BE"/>
        </w:rPr>
        <w:t>argumenter</w:t>
      </w:r>
      <w:r w:rsidR="000A5FA2" w:rsidRPr="00497008">
        <w:rPr>
          <w:b/>
          <w:lang w:val="fr-BE"/>
        </w:rPr>
        <w:t xml:space="preserve"> sur un sujet</w:t>
      </w:r>
      <w:r w:rsidR="000A5FA2" w:rsidRPr="00497008">
        <w:rPr>
          <w:lang w:val="fr-BE"/>
        </w:rPr>
        <w:t>: 225-250 mots</w:t>
      </w:r>
    </w:p>
    <w:p w:rsidR="000A5FA2" w:rsidRDefault="000A5FA2" w:rsidP="002F702E">
      <w:pPr>
        <w:pStyle w:val="Prrafodelista"/>
        <w:numPr>
          <w:ilvl w:val="0"/>
          <w:numId w:val="1"/>
        </w:numPr>
        <w:rPr>
          <w:lang w:val="fr-BE"/>
        </w:rPr>
      </w:pPr>
      <w:r w:rsidRPr="00497008">
        <w:rPr>
          <w:lang w:val="fr-BE"/>
        </w:rPr>
        <w:t>Lettre (structure, formules), remplir un formulaire: 125-150 mots</w:t>
      </w:r>
    </w:p>
    <w:p w:rsidR="00497008" w:rsidRPr="00497008" w:rsidRDefault="00497008" w:rsidP="002F702E">
      <w:pPr>
        <w:pStyle w:val="Prrafodelista"/>
        <w:numPr>
          <w:ilvl w:val="0"/>
          <w:numId w:val="1"/>
        </w:numPr>
        <w:rPr>
          <w:lang w:val="fr-BE"/>
        </w:rPr>
      </w:pPr>
      <w:r>
        <w:rPr>
          <w:lang w:val="fr-BE"/>
        </w:rPr>
        <w:t>Ecrire/</w:t>
      </w:r>
      <w:r w:rsidRPr="00497008">
        <w:rPr>
          <w:b/>
          <w:lang w:val="fr-BE"/>
        </w:rPr>
        <w:t xml:space="preserve">répondre à un </w:t>
      </w:r>
      <w:proofErr w:type="spellStart"/>
      <w:r w:rsidRPr="00497008">
        <w:rPr>
          <w:b/>
          <w:lang w:val="fr-BE"/>
        </w:rPr>
        <w:t>mel</w:t>
      </w:r>
      <w:proofErr w:type="spellEnd"/>
    </w:p>
    <w:p w:rsidR="000A5FA2" w:rsidRPr="00497008" w:rsidRDefault="00633E98" w:rsidP="000A5FA2">
      <w:pPr>
        <w:rPr>
          <w:lang w:val="fr-BE"/>
        </w:rPr>
      </w:pPr>
      <w:r w:rsidRPr="00497008">
        <w:rPr>
          <w:lang w:val="fr-BE"/>
        </w:rPr>
        <w:t>Expression orale</w:t>
      </w:r>
    </w:p>
    <w:p w:rsidR="00633E98" w:rsidRPr="00497008" w:rsidRDefault="00633E98" w:rsidP="000A5FA2">
      <w:pPr>
        <w:rPr>
          <w:lang w:val="fr-BE"/>
        </w:rPr>
      </w:pPr>
      <w:r w:rsidRPr="00497008">
        <w:rPr>
          <w:lang w:val="fr-BE"/>
        </w:rPr>
        <w:t>12-15 mn de préparation (avec accueil)</w:t>
      </w:r>
    </w:p>
    <w:p w:rsidR="00633E98" w:rsidRPr="00497008" w:rsidRDefault="00633E98" w:rsidP="000A5FA2">
      <w:pPr>
        <w:rPr>
          <w:lang w:val="fr-BE"/>
        </w:rPr>
      </w:pPr>
      <w:r w:rsidRPr="00497008">
        <w:rPr>
          <w:lang w:val="fr-BE"/>
        </w:rPr>
        <w:t>3-4 mn de monologue: support graphique</w:t>
      </w:r>
    </w:p>
    <w:p w:rsidR="00633E98" w:rsidRPr="00497008" w:rsidRDefault="00633E98" w:rsidP="000A5FA2">
      <w:pPr>
        <w:rPr>
          <w:lang w:val="fr-BE"/>
        </w:rPr>
      </w:pPr>
      <w:r w:rsidRPr="00497008">
        <w:rPr>
          <w:lang w:val="fr-BE"/>
        </w:rPr>
        <w:t>4-5 mn de dialogue: débat, entretien, questions/réponses</w:t>
      </w:r>
    </w:p>
    <w:p w:rsidR="00633E98" w:rsidRPr="00497008" w:rsidRDefault="00633E98" w:rsidP="000A5FA2">
      <w:pPr>
        <w:rPr>
          <w:lang w:val="fr-BE"/>
        </w:rPr>
      </w:pPr>
      <w:proofErr w:type="gramStart"/>
      <w:r w:rsidRPr="00497008">
        <w:rPr>
          <w:lang w:val="fr-BE"/>
        </w:rPr>
        <w:t>décrire</w:t>
      </w:r>
      <w:proofErr w:type="gramEnd"/>
      <w:r w:rsidRPr="00497008">
        <w:rPr>
          <w:lang w:val="fr-BE"/>
        </w:rPr>
        <w:t xml:space="preserve">, donner son avis (accord/désaccord), argumenter, faire des hypothèses, </w:t>
      </w:r>
      <w:r w:rsidR="00C53217" w:rsidRPr="00497008">
        <w:rPr>
          <w:lang w:val="fr-BE"/>
        </w:rPr>
        <w:t>raconteur</w:t>
      </w:r>
    </w:p>
    <w:p w:rsidR="00C53217" w:rsidRPr="00C53217" w:rsidRDefault="00C53217" w:rsidP="00C53217">
      <w:pPr>
        <w:jc w:val="center"/>
        <w:rPr>
          <w:b/>
          <w:lang w:val="en-US"/>
        </w:rPr>
      </w:pPr>
      <w:r w:rsidRPr="00C53217">
        <w:rPr>
          <w:b/>
          <w:lang w:val="en-US"/>
        </w:rPr>
        <w:t>Bonne chance!</w:t>
      </w:r>
    </w:p>
    <w:sectPr w:rsidR="00C53217" w:rsidRPr="00C53217" w:rsidSect="003268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A2678"/>
    <w:multiLevelType w:val="hybridMultilevel"/>
    <w:tmpl w:val="691E4190"/>
    <w:lvl w:ilvl="0" w:tplc="78E8FE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0128"/>
    <w:rsid w:val="000A5FA2"/>
    <w:rsid w:val="002F702E"/>
    <w:rsid w:val="0032682D"/>
    <w:rsid w:val="00497008"/>
    <w:rsid w:val="00633E98"/>
    <w:rsid w:val="00830128"/>
    <w:rsid w:val="009F0D89"/>
    <w:rsid w:val="00C5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8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702E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633E98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C532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npatro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ico1-toutlefrancais.wikispaces.com/conjugueurs+et+conjugais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pela-group.fr/text-to-speech-interactive-demo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alimpalem.com/5/HACERUNEXAMENEO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ico1-toutlefrancais.wikispaces.com/apprendre+par+les+m%C3%A9di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1529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2012-05-31T15:57:00Z</dcterms:created>
  <dcterms:modified xsi:type="dcterms:W3CDTF">2012-05-31T15:57:00Z</dcterms:modified>
</cp:coreProperties>
</file>